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4D" w:rsidRDefault="00016E4D" w:rsidP="00016E4D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Участие во Всероссийской акции «Дорога Памяти»</w:t>
      </w:r>
    </w:p>
    <w:p w:rsidR="00016E4D" w:rsidRDefault="00016E4D" w:rsidP="00016E4D">
      <w:pPr>
        <w:jc w:val="center"/>
        <w:rPr>
          <w:sz w:val="28"/>
          <w:szCs w:val="28"/>
        </w:rPr>
      </w:pPr>
    </w:p>
    <w:p w:rsidR="00F310A6" w:rsidRDefault="00016E4D" w:rsidP="00F310A6">
      <w:pPr>
        <w:jc w:val="both"/>
        <w:rPr>
          <w:sz w:val="28"/>
          <w:szCs w:val="28"/>
        </w:rPr>
      </w:pPr>
      <w:r>
        <w:rPr>
          <w:sz w:val="28"/>
          <w:szCs w:val="28"/>
        </w:rPr>
        <w:t>«Дорога П</w:t>
      </w:r>
      <w:r w:rsidR="00F310A6">
        <w:rPr>
          <w:sz w:val="28"/>
          <w:szCs w:val="28"/>
        </w:rPr>
        <w:t>амяти» — это общедоступная единая база данных о каждом участнике Великой Отечественной в</w:t>
      </w:r>
      <w:r>
        <w:rPr>
          <w:sz w:val="28"/>
          <w:szCs w:val="28"/>
        </w:rPr>
        <w:t>ойны. Своё продолжение «Дорога П</w:t>
      </w:r>
      <w:r w:rsidR="00F310A6">
        <w:rPr>
          <w:sz w:val="28"/>
          <w:szCs w:val="28"/>
        </w:rPr>
        <w:t xml:space="preserve">амяти» найдёт в виде крупнейшего памятника с именами и портретами героев </w:t>
      </w:r>
      <w:r w:rsidR="00E61C3E">
        <w:rPr>
          <w:sz w:val="28"/>
          <w:szCs w:val="28"/>
        </w:rPr>
        <w:t>Великой Отечественной войны в г</w:t>
      </w:r>
      <w:proofErr w:type="gramStart"/>
      <w:r w:rsidR="00E61C3E">
        <w:rPr>
          <w:sz w:val="28"/>
          <w:szCs w:val="28"/>
        </w:rPr>
        <w:t>.</w:t>
      </w:r>
      <w:r w:rsidR="00F310A6">
        <w:rPr>
          <w:sz w:val="28"/>
          <w:szCs w:val="28"/>
        </w:rPr>
        <w:t>М</w:t>
      </w:r>
      <w:proofErr w:type="gramEnd"/>
      <w:r w:rsidR="00F310A6">
        <w:rPr>
          <w:sz w:val="28"/>
          <w:szCs w:val="28"/>
        </w:rPr>
        <w:t>осква на территории военно-патриотического парка культуры и отдыха «Патриот», где строится главный храм Вооружённых Сил Российской Федерации. К храмовому комплексу будет проложена дорога памяти — мемориал, увековечивающий миллионы имён участников войны, сражавшихся за Родину. Именные записи, дополненные портретами, навсегда останутся в сердцах соотечественников и потомков.</w:t>
      </w:r>
    </w:p>
    <w:p w:rsidR="00C31A47" w:rsidRDefault="00C31A47" w:rsidP="00F310A6">
      <w:pPr>
        <w:jc w:val="both"/>
        <w:rPr>
          <w:sz w:val="28"/>
          <w:szCs w:val="28"/>
        </w:rPr>
      </w:pPr>
    </w:p>
    <w:p w:rsidR="00F310A6" w:rsidRDefault="00F310A6" w:rsidP="00F31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016E4D" w:rsidRDefault="00F310A6" w:rsidP="00F310A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участии образовательных организаций города и района</w:t>
      </w:r>
    </w:p>
    <w:p w:rsidR="00F310A6" w:rsidRDefault="00F310A6" w:rsidP="00F31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акции «Дорога Памяти»</w:t>
      </w:r>
    </w:p>
    <w:p w:rsidR="00016E4D" w:rsidRDefault="00016E4D" w:rsidP="00F31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(данные об участниках Великой Отечественной войны </w:t>
      </w:r>
      <w:r w:rsidR="00C31A47">
        <w:rPr>
          <w:sz w:val="28"/>
          <w:szCs w:val="28"/>
        </w:rPr>
        <w:t xml:space="preserve"> с </w:t>
      </w:r>
      <w:r>
        <w:rPr>
          <w:sz w:val="28"/>
          <w:szCs w:val="28"/>
        </w:rPr>
        <w:t>фотографиями)</w:t>
      </w:r>
    </w:p>
    <w:p w:rsidR="00016E4D" w:rsidRDefault="00016E4D" w:rsidP="00F310A6">
      <w:pPr>
        <w:jc w:val="center"/>
        <w:rPr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5920"/>
        <w:gridCol w:w="3827"/>
      </w:tblGrid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учтенных данных</w:t>
            </w:r>
          </w:p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(на 10 мая)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№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 БГИ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лицей №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гимназия №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№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лицей – интернат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ергиополь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 СОШ  д. Романовка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 СОШ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вановка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азангулово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идрячево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урятмасово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икяшево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овоянбеково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уюнчи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таромрясево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МОБУ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уюнчи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Николаевка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 №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 №4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№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6" w:rsidRDefault="00F310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 w:rsidP="00A763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ДДТ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345</w:t>
            </w:r>
          </w:p>
        </w:tc>
      </w:tr>
      <w:tr w:rsidR="00F310A6" w:rsidTr="00F310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F310A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6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1216</w:t>
            </w:r>
          </w:p>
        </w:tc>
      </w:tr>
    </w:tbl>
    <w:p w:rsidR="00715768" w:rsidRDefault="00715768"/>
    <w:p w:rsidR="00016E4D" w:rsidRDefault="00016E4D" w:rsidP="00016E4D">
      <w:pPr>
        <w:jc w:val="center"/>
        <w:rPr>
          <w:sz w:val="28"/>
          <w:szCs w:val="28"/>
        </w:rPr>
      </w:pPr>
      <w:r w:rsidRPr="00016E4D">
        <w:rPr>
          <w:sz w:val="28"/>
          <w:szCs w:val="28"/>
        </w:rPr>
        <w:t>Данные об участниках Великой Отечественной войны</w:t>
      </w:r>
      <w:r>
        <w:rPr>
          <w:sz w:val="28"/>
          <w:szCs w:val="28"/>
        </w:rPr>
        <w:t xml:space="preserve"> (</w:t>
      </w:r>
      <w:r w:rsidRPr="00016E4D">
        <w:rPr>
          <w:sz w:val="28"/>
          <w:szCs w:val="28"/>
        </w:rPr>
        <w:t>без фотографии)</w:t>
      </w:r>
    </w:p>
    <w:p w:rsidR="00016E4D" w:rsidRDefault="00016E4D">
      <w:pPr>
        <w:rPr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5920"/>
        <w:gridCol w:w="3827"/>
      </w:tblGrid>
      <w:tr w:rsidR="00016E4D" w:rsidTr="00016E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организация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 учтенных данных</w:t>
            </w:r>
          </w:p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(на 10 мая)</w:t>
            </w:r>
          </w:p>
        </w:tc>
      </w:tr>
      <w:tr w:rsidR="00016E4D" w:rsidTr="00016E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 w:rsidP="00016E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№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660</w:t>
            </w:r>
          </w:p>
        </w:tc>
      </w:tr>
      <w:tr w:rsidR="00016E4D" w:rsidTr="00016E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 w:rsidP="00016E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 БГИ 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683</w:t>
            </w:r>
          </w:p>
        </w:tc>
      </w:tr>
      <w:tr w:rsidR="00016E4D" w:rsidTr="00016E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 w:rsidP="00016E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лицей №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752</w:t>
            </w:r>
          </w:p>
        </w:tc>
      </w:tr>
      <w:tr w:rsidR="00016E4D" w:rsidTr="00016E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 w:rsidP="00016E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гимназия №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689</w:t>
            </w:r>
          </w:p>
        </w:tc>
      </w:tr>
      <w:tr w:rsidR="00016E4D" w:rsidTr="00016E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 w:rsidP="00016E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№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812</w:t>
            </w:r>
          </w:p>
        </w:tc>
      </w:tr>
      <w:tr w:rsidR="00016E4D" w:rsidTr="00016E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 w:rsidP="00016E4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ДДТ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1811</w:t>
            </w:r>
          </w:p>
        </w:tc>
      </w:tr>
      <w:tr w:rsidR="00016E4D" w:rsidTr="00016E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 w:rsidP="00016E4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4D" w:rsidRDefault="00016E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5407</w:t>
            </w:r>
          </w:p>
        </w:tc>
      </w:tr>
    </w:tbl>
    <w:p w:rsidR="00016E4D" w:rsidRPr="00016E4D" w:rsidRDefault="00016E4D">
      <w:pPr>
        <w:rPr>
          <w:sz w:val="28"/>
          <w:szCs w:val="28"/>
        </w:rPr>
      </w:pPr>
    </w:p>
    <w:sectPr w:rsidR="00016E4D" w:rsidRPr="00016E4D" w:rsidSect="0071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4B81"/>
    <w:multiLevelType w:val="hybridMultilevel"/>
    <w:tmpl w:val="7BA4C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221301"/>
    <w:multiLevelType w:val="hybridMultilevel"/>
    <w:tmpl w:val="7BA4C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0A6"/>
    <w:rsid w:val="00016E4D"/>
    <w:rsid w:val="002A69BB"/>
    <w:rsid w:val="00462D3B"/>
    <w:rsid w:val="00715768"/>
    <w:rsid w:val="007942DD"/>
    <w:rsid w:val="0089732B"/>
    <w:rsid w:val="00AB4D3F"/>
    <w:rsid w:val="00AC3ED9"/>
    <w:rsid w:val="00B7440F"/>
    <w:rsid w:val="00C31A47"/>
    <w:rsid w:val="00E255B4"/>
    <w:rsid w:val="00E61C3E"/>
    <w:rsid w:val="00F3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F3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2020-12-09T09:46:00Z</dcterms:created>
  <dcterms:modified xsi:type="dcterms:W3CDTF">2020-12-11T10:51:00Z</dcterms:modified>
</cp:coreProperties>
</file>